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6EA88" w14:textId="67D0282E" w:rsidR="00053B49" w:rsidRPr="00D11AAD" w:rsidRDefault="002B426F" w:rsidP="00A62C56">
      <w:pPr>
        <w:jc w:val="center"/>
        <w:rPr>
          <w:b/>
          <w:bCs/>
          <w:sz w:val="36"/>
          <w:szCs w:val="36"/>
        </w:rPr>
      </w:pPr>
      <w:r w:rsidRPr="00D11AAD">
        <w:rPr>
          <w:b/>
          <w:bCs/>
          <w:sz w:val="36"/>
          <w:szCs w:val="36"/>
        </w:rPr>
        <w:t>INDAHKAN KELUH KESAH KU</w:t>
      </w:r>
    </w:p>
    <w:p w14:paraId="46017D8B" w14:textId="77777777" w:rsidR="00045A86" w:rsidRDefault="00045A86" w:rsidP="00045A86">
      <w:pPr>
        <w:jc w:val="center"/>
        <w:rPr>
          <w:b/>
          <w:bCs/>
          <w:sz w:val="32"/>
          <w:szCs w:val="32"/>
        </w:rPr>
        <w:sectPr w:rsidR="00045A86" w:rsidSect="00A62C56"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14:paraId="5DA54ED3" w14:textId="54A6C48F" w:rsidR="00045A86" w:rsidRDefault="00045A86" w:rsidP="00045A8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1 = </w:t>
      </w:r>
      <w:proofErr w:type="gramStart"/>
      <w:r>
        <w:rPr>
          <w:b/>
          <w:bCs/>
          <w:sz w:val="32"/>
          <w:szCs w:val="32"/>
        </w:rPr>
        <w:t>G</w:t>
      </w:r>
      <w:r>
        <w:rPr>
          <w:b/>
          <w:bCs/>
          <w:sz w:val="32"/>
          <w:szCs w:val="32"/>
        </w:rPr>
        <w:t xml:space="preserve"> ;</w:t>
      </w:r>
      <w:proofErr w:type="gramEnd"/>
      <w:r>
        <w:rPr>
          <w:b/>
          <w:bCs/>
          <w:sz w:val="32"/>
          <w:szCs w:val="32"/>
        </w:rPr>
        <w:t xml:space="preserve"> 4/4</w:t>
      </w:r>
    </w:p>
    <w:p w14:paraId="6EBDD31F" w14:textId="64050C01" w:rsidR="001E4F1C" w:rsidRDefault="001E4F1C" w:rsidP="00D11AAD">
      <w:pPr>
        <w:jc w:val="center"/>
        <w:rPr>
          <w:b/>
          <w:bCs/>
          <w:sz w:val="32"/>
          <w:szCs w:val="32"/>
        </w:rPr>
      </w:pPr>
      <w:proofErr w:type="gramStart"/>
      <w:r w:rsidRPr="00D11AAD">
        <w:rPr>
          <w:b/>
          <w:bCs/>
          <w:sz w:val="32"/>
          <w:szCs w:val="32"/>
        </w:rPr>
        <w:t>Cipt :</w:t>
      </w:r>
      <w:proofErr w:type="gramEnd"/>
      <w:r w:rsidRPr="00D11AAD">
        <w:rPr>
          <w:b/>
          <w:bCs/>
          <w:sz w:val="32"/>
          <w:szCs w:val="32"/>
        </w:rPr>
        <w:t xml:space="preserve"> P Yos Somar Pr.</w:t>
      </w:r>
    </w:p>
    <w:p w14:paraId="423A0C19" w14:textId="77777777" w:rsidR="00045A86" w:rsidRDefault="00045A86" w:rsidP="00D11AAD">
      <w:pPr>
        <w:jc w:val="center"/>
        <w:rPr>
          <w:b/>
          <w:bCs/>
          <w:sz w:val="32"/>
          <w:szCs w:val="32"/>
        </w:rPr>
        <w:sectPr w:rsidR="00045A86" w:rsidSect="00045A86">
          <w:type w:val="continuous"/>
          <w:pgSz w:w="12240" w:h="15840"/>
          <w:pgMar w:top="720" w:right="720" w:bottom="720" w:left="720" w:header="708" w:footer="708" w:gutter="0"/>
          <w:cols w:num="2" w:space="708"/>
          <w:docGrid w:linePitch="360"/>
        </w:sectPr>
      </w:pPr>
    </w:p>
    <w:p w14:paraId="30AA60D9" w14:textId="77777777" w:rsidR="00D11AAD" w:rsidRPr="00D11AAD" w:rsidRDefault="00D11AAD" w:rsidP="00D11AAD">
      <w:pPr>
        <w:jc w:val="center"/>
        <w:rPr>
          <w:b/>
          <w:bCs/>
          <w:sz w:val="32"/>
          <w:szCs w:val="32"/>
        </w:rPr>
      </w:pPr>
    </w:p>
    <w:p w14:paraId="57FB10E9" w14:textId="3C62A6DA" w:rsidR="003F7893" w:rsidRPr="00D11AAD" w:rsidRDefault="00CB40D8" w:rsidP="002B426F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D11AAD">
        <w:rPr>
          <w:rFonts w:ascii="Algerian" w:hAnsi="Algerian"/>
          <w:b/>
          <w:bCs/>
          <w:sz w:val="32"/>
          <w:szCs w:val="32"/>
        </w:rPr>
        <w:t xml:space="preserve">BAIT </w:t>
      </w:r>
      <w:proofErr w:type="gramStart"/>
      <w:r w:rsidRPr="00D11AAD">
        <w:rPr>
          <w:rFonts w:ascii="Algerian" w:hAnsi="Algerian"/>
          <w:b/>
          <w:bCs/>
          <w:sz w:val="32"/>
          <w:szCs w:val="32"/>
        </w:rPr>
        <w:t>1 :</w:t>
      </w:r>
      <w:proofErr w:type="gramEnd"/>
      <w:r w:rsidRPr="00D11AAD">
        <w:rPr>
          <w:b/>
          <w:bCs/>
          <w:sz w:val="32"/>
          <w:szCs w:val="32"/>
        </w:rPr>
        <w:t xml:space="preserve"> </w:t>
      </w:r>
      <w:r w:rsidR="002B426F" w:rsidRPr="00D11AAD">
        <w:rPr>
          <w:b/>
          <w:bCs/>
          <w:color w:val="5B9BD5" w:themeColor="accent5"/>
          <w:sz w:val="24"/>
          <w:szCs w:val="24"/>
        </w:rPr>
        <w:t>INDAHKAN KELUH KESAH KU</w:t>
      </w:r>
    </w:p>
    <w:p w14:paraId="2FA7BD15" w14:textId="2C14FD43" w:rsidR="002B426F" w:rsidRPr="00D11AAD" w:rsidRDefault="002B426F" w:rsidP="002B426F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D11AAD">
        <w:rPr>
          <w:b/>
          <w:bCs/>
          <w:color w:val="5B9BD5" w:themeColor="accent5"/>
          <w:sz w:val="24"/>
          <w:szCs w:val="24"/>
        </w:rPr>
        <w:t>DENGAR LAH SERUAN KU</w:t>
      </w:r>
    </w:p>
    <w:p w14:paraId="3C44C370" w14:textId="042FCE6E" w:rsidR="002B426F" w:rsidRPr="00D11AAD" w:rsidRDefault="002B426F" w:rsidP="002B426F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D11AAD">
        <w:rPr>
          <w:b/>
          <w:bCs/>
          <w:color w:val="5B9BD5" w:themeColor="accent5"/>
          <w:sz w:val="24"/>
          <w:szCs w:val="24"/>
        </w:rPr>
        <w:t>DIKAU RAJA KU DAN ALLAH KU</w:t>
      </w:r>
    </w:p>
    <w:p w14:paraId="390EF840" w14:textId="54FD6A15" w:rsidR="002B426F" w:rsidRPr="00D11AAD" w:rsidRDefault="002B426F" w:rsidP="002B426F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D11AAD">
        <w:rPr>
          <w:b/>
          <w:bCs/>
          <w:color w:val="5B9BD5" w:themeColor="accent5"/>
          <w:sz w:val="24"/>
          <w:szCs w:val="24"/>
        </w:rPr>
        <w:t>KU BERDOA PADA MU</w:t>
      </w:r>
    </w:p>
    <w:p w14:paraId="18DB7B7A" w14:textId="62A94951" w:rsidR="00C97BFC" w:rsidRPr="00D11AAD" w:rsidRDefault="00C97BFC" w:rsidP="002B426F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D11AAD">
        <w:rPr>
          <w:b/>
          <w:bCs/>
          <w:color w:val="5B9BD5" w:themeColor="accent5"/>
          <w:sz w:val="24"/>
          <w:szCs w:val="24"/>
        </w:rPr>
        <w:t>OLEH KASIH SETIA MU</w:t>
      </w:r>
    </w:p>
    <w:p w14:paraId="136E9048" w14:textId="143608FB" w:rsidR="00C97BFC" w:rsidRPr="00D11AAD" w:rsidRDefault="00C97BFC" w:rsidP="002B426F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D11AAD">
        <w:rPr>
          <w:b/>
          <w:bCs/>
          <w:color w:val="5B9BD5" w:themeColor="accent5"/>
          <w:sz w:val="24"/>
          <w:szCs w:val="24"/>
        </w:rPr>
        <w:t>AKU MASUK RUMAH MU</w:t>
      </w:r>
    </w:p>
    <w:p w14:paraId="78034039" w14:textId="1C5A0CD3" w:rsidR="00C97BFC" w:rsidRPr="00D11AAD" w:rsidRDefault="00C97BFC" w:rsidP="002B426F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D11AAD">
        <w:rPr>
          <w:b/>
          <w:bCs/>
          <w:color w:val="5B9BD5" w:themeColor="accent5"/>
          <w:sz w:val="24"/>
          <w:szCs w:val="24"/>
        </w:rPr>
        <w:t>SUJUD DIBAIT MU YANG KUDUS</w:t>
      </w:r>
    </w:p>
    <w:p w14:paraId="45AAC07C" w14:textId="2E70F9ED" w:rsidR="00C97BFC" w:rsidRPr="00D11AAD" w:rsidRDefault="00C97BFC" w:rsidP="002B426F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D11AAD">
        <w:rPr>
          <w:b/>
          <w:bCs/>
          <w:color w:val="5B9BD5" w:themeColor="accent5"/>
          <w:sz w:val="24"/>
          <w:szCs w:val="24"/>
        </w:rPr>
        <w:t>DENGAN TAKUT PADA MU</w:t>
      </w:r>
    </w:p>
    <w:p w14:paraId="3F30B2B8" w14:textId="5030F4C2" w:rsidR="00C97BFC" w:rsidRPr="00D11AAD" w:rsidRDefault="00C97BFC" w:rsidP="002B426F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D11AAD">
        <w:rPr>
          <w:rFonts w:ascii="Algerian" w:hAnsi="Algerian"/>
          <w:b/>
          <w:bCs/>
          <w:sz w:val="32"/>
          <w:szCs w:val="32"/>
        </w:rPr>
        <w:t xml:space="preserve">BAIT </w:t>
      </w:r>
      <w:proofErr w:type="gramStart"/>
      <w:r w:rsidRPr="00D11AAD">
        <w:rPr>
          <w:rFonts w:ascii="Algerian" w:hAnsi="Algerian"/>
          <w:b/>
          <w:bCs/>
          <w:sz w:val="32"/>
          <w:szCs w:val="32"/>
        </w:rPr>
        <w:t>2 :</w:t>
      </w:r>
      <w:proofErr w:type="gramEnd"/>
      <w:r w:rsidRPr="00D11AAD">
        <w:rPr>
          <w:b/>
          <w:bCs/>
          <w:sz w:val="32"/>
          <w:szCs w:val="32"/>
        </w:rPr>
        <w:t xml:space="preserve"> </w:t>
      </w:r>
      <w:r w:rsidRPr="00D11AAD">
        <w:rPr>
          <w:b/>
          <w:bCs/>
          <w:color w:val="5B9BD5" w:themeColor="accent5"/>
          <w:sz w:val="24"/>
          <w:szCs w:val="24"/>
        </w:rPr>
        <w:t>JANGAN LAH MENGHUKUM AKU</w:t>
      </w:r>
    </w:p>
    <w:p w14:paraId="012A8ED2" w14:textId="02D64997" w:rsidR="00C97BFC" w:rsidRPr="00D11AAD" w:rsidRDefault="00C97BFC" w:rsidP="002B426F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D11AAD">
        <w:rPr>
          <w:b/>
          <w:bCs/>
          <w:color w:val="5B9BD5" w:themeColor="accent5"/>
          <w:sz w:val="24"/>
          <w:szCs w:val="24"/>
        </w:rPr>
        <w:t>DALAM MURKA MU TUHAN</w:t>
      </w:r>
    </w:p>
    <w:p w14:paraId="71D1D07D" w14:textId="0AA88890" w:rsidR="00C97BFC" w:rsidRPr="00D11AAD" w:rsidRDefault="00C97BFC" w:rsidP="002B426F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D11AAD">
        <w:rPr>
          <w:b/>
          <w:bCs/>
          <w:color w:val="5B9BD5" w:themeColor="accent5"/>
          <w:sz w:val="24"/>
          <w:szCs w:val="24"/>
        </w:rPr>
        <w:t xml:space="preserve">DAN JANGAN LAH MENGHAJAR AKU </w:t>
      </w:r>
    </w:p>
    <w:p w14:paraId="7E8BBC73" w14:textId="247DC469" w:rsidR="00C97BFC" w:rsidRPr="00D11AAD" w:rsidRDefault="00C97BFC" w:rsidP="002B426F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D11AAD">
        <w:rPr>
          <w:b/>
          <w:bCs/>
          <w:color w:val="5B9BD5" w:themeColor="accent5"/>
          <w:sz w:val="24"/>
          <w:szCs w:val="24"/>
        </w:rPr>
        <w:t>DALAM PANAH MARAH MU</w:t>
      </w:r>
    </w:p>
    <w:p w14:paraId="31406468" w14:textId="45442D76" w:rsidR="00C97BFC" w:rsidRPr="00D11AAD" w:rsidRDefault="00C97BFC" w:rsidP="00C97BFC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D11AAD">
        <w:rPr>
          <w:b/>
          <w:bCs/>
          <w:color w:val="5B9BD5" w:themeColor="accent5"/>
          <w:sz w:val="24"/>
          <w:szCs w:val="24"/>
        </w:rPr>
        <w:t>BERSIHKAN AKU SELURUH NYA DARI KESALAHAN KU</w:t>
      </w:r>
    </w:p>
    <w:p w14:paraId="5B8808A3" w14:textId="7ADB902A" w:rsidR="00C97BFC" w:rsidRPr="00D11AAD" w:rsidRDefault="00C97BFC" w:rsidP="002B426F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D11AAD">
        <w:rPr>
          <w:b/>
          <w:bCs/>
          <w:color w:val="5B9BD5" w:themeColor="accent5"/>
          <w:sz w:val="24"/>
          <w:szCs w:val="24"/>
        </w:rPr>
        <w:t>SUCIKAN LAH AKU YA TUHAN DARI NODA DOSA KU</w:t>
      </w:r>
    </w:p>
    <w:p w14:paraId="5436A679" w14:textId="2B02E3DD" w:rsidR="00C97BFC" w:rsidRPr="00D11AAD" w:rsidRDefault="00C97BFC" w:rsidP="002B426F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proofErr w:type="gramStart"/>
      <w:r w:rsidRPr="00D11AAD">
        <w:rPr>
          <w:rFonts w:ascii="Algerian" w:hAnsi="Algerian"/>
          <w:b/>
          <w:bCs/>
          <w:sz w:val="32"/>
          <w:szCs w:val="32"/>
        </w:rPr>
        <w:t>REFF :</w:t>
      </w:r>
      <w:proofErr w:type="gramEnd"/>
      <w:r w:rsidRPr="00D11AAD">
        <w:rPr>
          <w:b/>
          <w:bCs/>
          <w:sz w:val="32"/>
          <w:szCs w:val="32"/>
        </w:rPr>
        <w:t xml:space="preserve"> </w:t>
      </w:r>
      <w:r w:rsidRPr="00D11AAD">
        <w:rPr>
          <w:b/>
          <w:bCs/>
          <w:color w:val="5B9BD5" w:themeColor="accent5"/>
          <w:sz w:val="24"/>
          <w:szCs w:val="24"/>
        </w:rPr>
        <w:t xml:space="preserve">ENGKAU MENOLAK KEJAHATAN </w:t>
      </w:r>
    </w:p>
    <w:p w14:paraId="28EC54CA" w14:textId="5F3195F9" w:rsidR="00C97BFC" w:rsidRPr="00D11AAD" w:rsidRDefault="00C97BFC" w:rsidP="002B426F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D11AAD">
        <w:rPr>
          <w:b/>
          <w:bCs/>
          <w:color w:val="5B9BD5" w:themeColor="accent5"/>
          <w:sz w:val="24"/>
          <w:szCs w:val="24"/>
        </w:rPr>
        <w:t>MEMBENCI KEBOHONGAN</w:t>
      </w:r>
    </w:p>
    <w:p w14:paraId="0C535E7B" w14:textId="1400E834" w:rsidR="00C97BFC" w:rsidRPr="00D11AAD" w:rsidRDefault="00C97BFC" w:rsidP="002B426F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D11AAD">
        <w:rPr>
          <w:b/>
          <w:bCs/>
          <w:color w:val="5B9BD5" w:themeColor="accent5"/>
          <w:sz w:val="24"/>
          <w:szCs w:val="24"/>
        </w:rPr>
        <w:t xml:space="preserve">TUNTUN AKU DALAM KEBENARAN </w:t>
      </w:r>
      <w:r w:rsidR="006C2551" w:rsidRPr="00D11AAD">
        <w:rPr>
          <w:b/>
          <w:bCs/>
          <w:color w:val="5B9BD5" w:themeColor="accent5"/>
          <w:sz w:val="24"/>
          <w:szCs w:val="24"/>
        </w:rPr>
        <w:t>DALAM KEADILAN MU</w:t>
      </w:r>
    </w:p>
    <w:sectPr w:rsidR="00C97BFC" w:rsidRPr="00D11AAD" w:rsidSect="00045A86"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5A86"/>
    <w:rsid w:val="00045F0C"/>
    <w:rsid w:val="00053B49"/>
    <w:rsid w:val="00080006"/>
    <w:rsid w:val="000B1417"/>
    <w:rsid w:val="001A4727"/>
    <w:rsid w:val="001E4F1C"/>
    <w:rsid w:val="00233CE6"/>
    <w:rsid w:val="00261870"/>
    <w:rsid w:val="002B426F"/>
    <w:rsid w:val="00327969"/>
    <w:rsid w:val="0034191D"/>
    <w:rsid w:val="00364169"/>
    <w:rsid w:val="003F7893"/>
    <w:rsid w:val="004406C6"/>
    <w:rsid w:val="004417C3"/>
    <w:rsid w:val="0044290D"/>
    <w:rsid w:val="004B2169"/>
    <w:rsid w:val="004F3B65"/>
    <w:rsid w:val="00564B97"/>
    <w:rsid w:val="005914EA"/>
    <w:rsid w:val="005B3379"/>
    <w:rsid w:val="005D39AC"/>
    <w:rsid w:val="005D3C22"/>
    <w:rsid w:val="00603BCD"/>
    <w:rsid w:val="0063217A"/>
    <w:rsid w:val="006915A8"/>
    <w:rsid w:val="006C2551"/>
    <w:rsid w:val="006F642D"/>
    <w:rsid w:val="007119A2"/>
    <w:rsid w:val="007165A9"/>
    <w:rsid w:val="00742977"/>
    <w:rsid w:val="007B32C6"/>
    <w:rsid w:val="007C5F72"/>
    <w:rsid w:val="007C6F04"/>
    <w:rsid w:val="007D41A5"/>
    <w:rsid w:val="007F1370"/>
    <w:rsid w:val="0085053E"/>
    <w:rsid w:val="0085183C"/>
    <w:rsid w:val="008A1AC6"/>
    <w:rsid w:val="008D0D78"/>
    <w:rsid w:val="00905729"/>
    <w:rsid w:val="0091576F"/>
    <w:rsid w:val="009438FF"/>
    <w:rsid w:val="00966F31"/>
    <w:rsid w:val="009E34E1"/>
    <w:rsid w:val="00A62C56"/>
    <w:rsid w:val="00A95AEF"/>
    <w:rsid w:val="00AA6189"/>
    <w:rsid w:val="00AC2E43"/>
    <w:rsid w:val="00AE3C27"/>
    <w:rsid w:val="00B06E06"/>
    <w:rsid w:val="00B1114B"/>
    <w:rsid w:val="00B32140"/>
    <w:rsid w:val="00B4225C"/>
    <w:rsid w:val="00B92265"/>
    <w:rsid w:val="00C71D5B"/>
    <w:rsid w:val="00C97BFC"/>
    <w:rsid w:val="00CB3461"/>
    <w:rsid w:val="00CB40D8"/>
    <w:rsid w:val="00CB7D7B"/>
    <w:rsid w:val="00CC422D"/>
    <w:rsid w:val="00CD11D2"/>
    <w:rsid w:val="00CF7024"/>
    <w:rsid w:val="00D046A8"/>
    <w:rsid w:val="00D053A2"/>
    <w:rsid w:val="00D11AAD"/>
    <w:rsid w:val="00D25B6B"/>
    <w:rsid w:val="00D6400C"/>
    <w:rsid w:val="00DD7ACF"/>
    <w:rsid w:val="00E04D71"/>
    <w:rsid w:val="00E2131E"/>
    <w:rsid w:val="00E4188C"/>
    <w:rsid w:val="00EB306C"/>
    <w:rsid w:val="00EB6EE4"/>
    <w:rsid w:val="00F13983"/>
    <w:rsid w:val="00F22FA3"/>
    <w:rsid w:val="00F24B83"/>
    <w:rsid w:val="00F3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6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9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5</cp:revision>
  <dcterms:created xsi:type="dcterms:W3CDTF">2022-07-18T07:52:00Z</dcterms:created>
  <dcterms:modified xsi:type="dcterms:W3CDTF">2022-07-30T07:57:00Z</dcterms:modified>
</cp:coreProperties>
</file>